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云南城市建设职业学院校级课题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变更审批表</w:t>
      </w:r>
    </w:p>
    <w:bookmarkEnd w:id="0"/>
    <w:tbl>
      <w:tblPr>
        <w:tblStyle w:val="2"/>
        <w:tblW w:w="0" w:type="auto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875"/>
        <w:gridCol w:w="1394"/>
        <w:gridCol w:w="2116"/>
        <w:gridCol w:w="217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5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  <w:tc>
          <w:tcPr>
            <w:tcW w:w="21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lang w:val="en-US" w:eastAsia="zh-CN"/>
              </w:rPr>
              <w:t>立项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5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  <w:tc>
          <w:tcPr>
            <w:tcW w:w="5385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  <w:tc>
          <w:tcPr>
            <w:tcW w:w="21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lang w:val="en-US" w:eastAsia="zh-CN"/>
              </w:rPr>
              <w:t>项目组成员</w:t>
            </w:r>
          </w:p>
        </w:tc>
        <w:tc>
          <w:tcPr>
            <w:tcW w:w="42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6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 xml:space="preserve">□变更项目负责人   □变更项目管理单位   □改变成果形式     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>□改变项目名称     □研究内容有重大调整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80"/>
                <w:sz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 xml:space="preserve">□延期一年以上一次     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sz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 xml:space="preserve">□自行中止项目     □撤项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lang w:val="en-US" w:eastAsia="zh-CN"/>
              </w:rPr>
              <w:t xml:space="preserve">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>□其他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6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变更事由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（变更项目负责人须写明新项目负责人的性别、出生时间、职称、工作单位、联系电话等情况。）</w:t>
            </w: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1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left="6778" w:leftChars="2400" w:hanging="1738" w:hangingChars="69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  <w:t>课题负责人（签章）</w:t>
            </w:r>
          </w:p>
          <w:p>
            <w:pPr>
              <w:autoSpaceDE w:val="0"/>
              <w:autoSpaceDN w:val="0"/>
              <w:adjustRightInd w:val="0"/>
              <w:ind w:left="6764" w:hanging="6778" w:hangingChars="269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  <w:t>　　　　　　　　　　　　　　　　　　　　新课题负责人或新增成员（签章）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 xml:space="preserve">                             　　　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91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项目负责人所在部门意见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8" w:hRule="atLeast"/>
        </w:trPr>
        <w:tc>
          <w:tcPr>
            <w:tcW w:w="91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签  章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学校科研管理部门意见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16" w:hRule="atLeast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签  章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EzZWQ0NGYwOGVhY2EyYzg5MDFmYTI5MTRmY2IifQ=="/>
  </w:docVars>
  <w:rsids>
    <w:rsidRoot w:val="26677326"/>
    <w:rsid w:val="266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2024-04-12T06:46:00Z</dcterms:created>
  <dc:creator>FTD</dc:creator>
  <cp:lastModifiedBy>FTD</cp:lastModifiedBy>
  <dcterms:modified xsi:type="dcterms:W3CDTF">2024-04-12T07:16:39Z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363CEC8B93D54E57BF740B575BE79772_11</vt:lpwstr>
  </property>
</Properties>
</file>