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 w:themeFill="background1"/>
        <w:spacing w:after="312" w:afterLines="100"/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生态文明教育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  <w:t>、科学教育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研究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课题申报书</w:t>
      </w:r>
    </w:p>
    <w:p>
      <w:pPr>
        <w:pStyle w:val="3"/>
        <w:shd w:val="clear" w:color="auto" w:fill="FFFFFF" w:themeFill="background1"/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仿宋" w:hAnsi="仿宋" w:eastAsia="仿宋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仿宋" w:hAnsi="仿宋" w:eastAsia="仿宋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课题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名称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申 请 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推荐单位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课题类别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1449" w:firstLineChars="453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 xml:space="preserve">填表日期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  <w:t xml:space="preserve">                           </w:t>
      </w:r>
    </w:p>
    <w:p>
      <w:pPr>
        <w:jc w:val="center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eastAsia" w:ascii="黑体" w:hAnsi="黑体" w:eastAsia="黑体"/>
          <w:sz w:val="32"/>
        </w:rPr>
      </w:pPr>
    </w:p>
    <w:p>
      <w:pPr>
        <w:jc w:val="center"/>
        <w:rPr>
          <w:rFonts w:hint="default" w:ascii="Times New Roman" w:hAnsi="Times New Roman" w:eastAsia="方正楷体_GBK" w:cs="Times New Roman"/>
          <w:sz w:val="32"/>
        </w:rPr>
      </w:pPr>
      <w:r>
        <w:rPr>
          <w:rFonts w:hint="default" w:ascii="Times New Roman" w:hAnsi="Times New Roman" w:eastAsia="方正楷体_GBK" w:cs="Times New Roman"/>
          <w:sz w:val="32"/>
        </w:rPr>
        <w:t>云南省教育厅</w:t>
      </w:r>
    </w:p>
    <w:p>
      <w:pPr>
        <w:jc w:val="center"/>
        <w:rPr>
          <w:rFonts w:hint="default" w:ascii="Times New Roman" w:hAnsi="Times New Roman" w:eastAsia="方正楷体_GBK" w:cs="Times New Roman"/>
          <w:sz w:val="32"/>
        </w:rPr>
      </w:pPr>
      <w:r>
        <w:rPr>
          <w:rFonts w:hint="default" w:ascii="Times New Roman" w:hAnsi="Times New Roman" w:eastAsia="方正楷体_GBK" w:cs="Times New Roman"/>
          <w:sz w:val="32"/>
        </w:rPr>
        <w:t>20</w:t>
      </w: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</w:rPr>
        <w:t>年</w:t>
      </w:r>
      <w:r>
        <w:rPr>
          <w:rFonts w:hint="eastAsia" w:ascii="Times New Roman" w:hAnsi="Times New Roman" w:eastAsia="方正楷体_GBK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sz w:val="32"/>
        </w:rPr>
        <w:t>月</w:t>
      </w:r>
    </w:p>
    <w:p>
      <w:pPr>
        <w:widowControl/>
        <w:shd w:val="clear" w:color="auto" w:fill="FFFFFF" w:themeFill="background1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一、基本信息</w:t>
      </w:r>
    </w:p>
    <w:tbl>
      <w:tblPr>
        <w:tblStyle w:val="5"/>
        <w:tblpPr w:leftFromText="180" w:rightFromText="180" w:vertAnchor="page" w:horzAnchor="page" w:tblpXSpec="center" w:tblpY="254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556"/>
        <w:gridCol w:w="1276"/>
        <w:gridCol w:w="1418"/>
        <w:gridCol w:w="1538"/>
        <w:gridCol w:w="1762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课题名称</w:t>
            </w:r>
          </w:p>
        </w:tc>
        <w:tc>
          <w:tcPr>
            <w:tcW w:w="7088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课题类别</w:t>
            </w:r>
          </w:p>
        </w:tc>
        <w:tc>
          <w:tcPr>
            <w:tcW w:w="7088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□生态文明教育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□科学教育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职称</w:t>
            </w: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69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856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职称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62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94" w:type="dxa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课题研究方案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本表参照以下提纲撰写，突出目标导向、问题意识、学科视角，要求逻辑清晰，层次分明，内容翔实，排版规范。字数不低于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1.研究背景与意义（阐述国家及云南省相关工作部署要求，结合实践需求说明研究价值）；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2.国内外研究现状（梳理相关领域研究进展）；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3.研究目标与内容（明确核心研究目标，分解具体研究内容，逻辑清晰）；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4.研究方法（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列出主要研究方法）；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5.创新点（突出课题在视角、方法、内容等方面的创新之处）；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6.研究进度安排（按1年研究期限，分阶段明确关键任务及完成时间）。</w:t>
            </w:r>
          </w:p>
          <w:p>
            <w:pPr>
              <w:spacing w:line="400" w:lineRule="exact"/>
              <w:ind w:left="2801" w:leftChars="182" w:hanging="2419" w:hangingChars="756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/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近三年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课题负责人及成员科研情况</w:t>
      </w:r>
    </w:p>
    <w:tbl>
      <w:tblPr>
        <w:tblStyle w:val="4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4106"/>
        <w:gridCol w:w="1395"/>
        <w:gridCol w:w="1395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四、申请人承诺</w:t>
      </w:r>
    </w:p>
    <w:tbl>
      <w:tblPr>
        <w:tblStyle w:val="4"/>
        <w:tblW w:w="10070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</w:trPr>
        <w:tc>
          <w:tcPr>
            <w:tcW w:w="10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firstLine="88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本人承诺对本《申报书》所填各项内容的真实性和有效性负责，保证政治方向、研究导向、价值取向正确，无知识产权争议与科研诚信问题。如获准立项，将严格按计划开展研究，遵守相关管理规定，按时完成研究任务。若填报失实或违反规定，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firstLine="88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left="4918" w:leftChars="855" w:hanging="3123" w:hangingChars="976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left="4918" w:leftChars="855" w:hanging="3123" w:hangingChars="976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left="4918" w:leftChars="855" w:hanging="3123" w:hangingChars="976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                 申请人（签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firstLine="880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 月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 xml:space="preserve"> 日  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五、申请人所在单位意见</w:t>
      </w:r>
    </w:p>
    <w:tbl>
      <w:tblPr>
        <w:tblStyle w:val="4"/>
        <w:tblW w:w="10070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0070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</w:t>
            </w:r>
          </w:p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720" w:firstLineChars="21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（单位公章）</w:t>
            </w:r>
          </w:p>
          <w:p>
            <w:pPr>
              <w:ind w:firstLine="6880" w:firstLineChars="215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月   日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DAFC1"/>
    <w:rsid w:val="3FEFD574"/>
    <w:rsid w:val="60E3721D"/>
    <w:rsid w:val="67E5284C"/>
    <w:rsid w:val="7EFF45C5"/>
    <w:rsid w:val="7F5DA69E"/>
    <w:rsid w:val="9E317DD6"/>
    <w:rsid w:val="AE5C8D3C"/>
    <w:rsid w:val="BFCF936A"/>
    <w:rsid w:val="BFEF74A6"/>
    <w:rsid w:val="D4D7A43C"/>
    <w:rsid w:val="E2BDF62B"/>
    <w:rsid w:val="F9FE5448"/>
    <w:rsid w:val="FBBA59D1"/>
    <w:rsid w:val="FBED7549"/>
    <w:rsid w:val="FC9A67E4"/>
    <w:rsid w:val="FD7DAFC1"/>
    <w:rsid w:val="FEBB3082"/>
    <w:rsid w:val="FF791B7D"/>
    <w:rsid w:val="FF8AC43A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spacing w:line="600" w:lineRule="exact"/>
    </w:pPr>
    <w:rPr>
      <w:rFonts w:ascii="仿宋_GB2312" w:eastAsia="仿宋_GB2312"/>
      <w:sz w:val="32"/>
      <w:szCs w:val="32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2026-01-08T09:17:00Z</dcterms:created>
  <dc:creator>黄黄</dc:creator>
  <cp:lastModifiedBy>黄黄</cp:lastModifiedBy>
  <cp:lastPrinted>2026-01-07T14:47:55Z</cp:lastPrinted>
  <dcterms:modified xsi:type="dcterms:W3CDTF">2026-01-07T15:33:56Z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BC6D4D23A87F97054ABA5D69AAA0ABD7</vt:lpwstr>
  </property>
</Properties>
</file>